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1560"/>
        <w:gridCol w:w="1984"/>
        <w:gridCol w:w="1331"/>
        <w:gridCol w:w="1788"/>
        <w:gridCol w:w="2007"/>
        <w:gridCol w:w="11"/>
        <w:gridCol w:w="2226"/>
      </w:tblGrid>
      <w:tr w:rsidR="00D360AE" w:rsidRPr="00792D7D" w:rsidTr="00B0648A">
        <w:tc>
          <w:tcPr>
            <w:tcW w:w="14735" w:type="dxa"/>
            <w:gridSpan w:val="9"/>
          </w:tcPr>
          <w:p w:rsidR="00D360AE" w:rsidRPr="00792D7D" w:rsidRDefault="00D360AE" w:rsidP="00507159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Сведения о доходах, об имуществе и обязательствах имущественного характера и расходах лиц, замещающих  должности муниципальной службы администрации  муниципального округа  Арбат  и  членов их семей, включенные в перечень должностей, при назначении на которые и при замещении которых обязаны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и расходах своих супруги (супруга) и несовершеннолетних детей, утвержденный в администрации муниципального округа Арбат</w:t>
            </w:r>
            <w:r w:rsidRPr="00792D7D">
              <w:rPr>
                <w:b/>
              </w:rPr>
              <w:br/>
              <w:t>за отчетный период с 01 января 201</w:t>
            </w:r>
            <w:r w:rsidR="00507159">
              <w:rPr>
                <w:b/>
              </w:rPr>
              <w:t>9</w:t>
            </w:r>
            <w:r w:rsidRPr="00792D7D">
              <w:rPr>
                <w:b/>
              </w:rPr>
              <w:t xml:space="preserve"> года по 31 декабря 201</w:t>
            </w:r>
            <w:r w:rsidR="00507159">
              <w:rPr>
                <w:b/>
              </w:rPr>
              <w:t>9</w:t>
            </w:r>
            <w:r w:rsidRPr="00792D7D">
              <w:rPr>
                <w:b/>
              </w:rPr>
              <w:t xml:space="preserve"> года</w:t>
            </w:r>
          </w:p>
        </w:tc>
      </w:tr>
      <w:tr w:rsidR="00D360AE" w:rsidTr="008074BC">
        <w:tc>
          <w:tcPr>
            <w:tcW w:w="127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Ф.И.О.</w:t>
            </w:r>
          </w:p>
        </w:tc>
        <w:tc>
          <w:tcPr>
            <w:tcW w:w="2551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D360AE" w:rsidRPr="00792D7D" w:rsidRDefault="00D360AE" w:rsidP="00DB315B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Общая сумма </w:t>
            </w:r>
            <w:r w:rsidRPr="00792D7D">
              <w:rPr>
                <w:b/>
              </w:rPr>
              <w:br/>
              <w:t xml:space="preserve">декларированного годового дохода </w:t>
            </w:r>
            <w:r w:rsidRPr="00792D7D">
              <w:rPr>
                <w:b/>
              </w:rPr>
              <w:br/>
              <w:t>за 201</w:t>
            </w:r>
            <w:r w:rsidR="00DB315B">
              <w:rPr>
                <w:b/>
              </w:rPr>
              <w:t>9</w:t>
            </w:r>
            <w:r w:rsidRPr="00792D7D">
              <w:rPr>
                <w:b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Перечень объектов недвижимого имущества, </w:t>
            </w:r>
            <w:r w:rsidRPr="00792D7D">
              <w:rPr>
                <w:b/>
              </w:rPr>
              <w:br/>
              <w:t xml:space="preserve">принадлежащих на праве собственности </w:t>
            </w:r>
            <w:r w:rsidRPr="00792D7D">
              <w:rPr>
                <w:b/>
              </w:rPr>
              <w:br/>
              <w:t>или находящихся в пользовании</w:t>
            </w:r>
          </w:p>
        </w:tc>
        <w:tc>
          <w:tcPr>
            <w:tcW w:w="2007" w:type="dxa"/>
            <w:vMerge w:val="restart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 w:rsidRPr="00792D7D">
              <w:rPr>
                <w:b/>
              </w:rPr>
              <w:br/>
              <w:t>(вид, марка)</w:t>
            </w:r>
          </w:p>
        </w:tc>
        <w:tc>
          <w:tcPr>
            <w:tcW w:w="2237" w:type="dxa"/>
            <w:gridSpan w:val="2"/>
            <w:vMerge w:val="restart"/>
          </w:tcPr>
          <w:p w:rsidR="00D360AE" w:rsidRPr="00792D7D" w:rsidRDefault="00D360AE" w:rsidP="00B06E62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>Сведения об источниках получения средств, за счет которых совершена сделка в отчетном 201</w:t>
            </w:r>
            <w:r w:rsidR="00B06E62">
              <w:rPr>
                <w:b/>
              </w:rPr>
              <w:t>9</w:t>
            </w:r>
            <w:r w:rsidRPr="00792D7D">
              <w:rPr>
                <w:b/>
              </w:rPr>
              <w:t xml:space="preserve"> году   (вид приобретенного имущества, источники)</w:t>
            </w:r>
          </w:p>
        </w:tc>
      </w:tr>
      <w:tr w:rsidR="00D360AE" w:rsidTr="00FE5804">
        <w:trPr>
          <w:trHeight w:val="1066"/>
        </w:trPr>
        <w:tc>
          <w:tcPr>
            <w:tcW w:w="127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551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60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984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Вид объектов </w:t>
            </w:r>
            <w:r w:rsidRPr="00792D7D">
              <w:rPr>
                <w:b/>
              </w:rPr>
              <w:br/>
              <w:t>недвижимости</w:t>
            </w:r>
          </w:p>
        </w:tc>
        <w:tc>
          <w:tcPr>
            <w:tcW w:w="1331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Площадь объекта недвижимости (кв. м.)</w:t>
            </w:r>
          </w:p>
        </w:tc>
        <w:tc>
          <w:tcPr>
            <w:tcW w:w="1788" w:type="dxa"/>
          </w:tcPr>
          <w:p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Страна </w:t>
            </w:r>
            <w:r w:rsidRPr="00792D7D">
              <w:rPr>
                <w:b/>
              </w:rPr>
              <w:br/>
              <w:t>расположения</w:t>
            </w:r>
          </w:p>
        </w:tc>
        <w:tc>
          <w:tcPr>
            <w:tcW w:w="200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237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</w:tr>
      <w:tr w:rsidR="00D360AE" w:rsidTr="00FE5804">
        <w:tc>
          <w:tcPr>
            <w:tcW w:w="127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Черненко О.Л.</w:t>
            </w:r>
          </w:p>
        </w:tc>
        <w:tc>
          <w:tcPr>
            <w:tcW w:w="2551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Начальник отдела по организационной и кадровой работе администрации муниципального округа Арбат</w:t>
            </w:r>
          </w:p>
        </w:tc>
        <w:tc>
          <w:tcPr>
            <w:tcW w:w="1560" w:type="dxa"/>
            <w:vMerge w:val="restart"/>
          </w:tcPr>
          <w:p w:rsidR="00D360AE" w:rsidRDefault="0054096E" w:rsidP="003C140C">
            <w:pPr>
              <w:pStyle w:val="a3"/>
              <w:snapToGrid w:val="0"/>
              <w:jc w:val="center"/>
            </w:pPr>
            <w:r>
              <w:t>1</w:t>
            </w:r>
            <w:r w:rsidR="003C140C">
              <w:t> </w:t>
            </w:r>
            <w:r w:rsidR="003122AF">
              <w:t>200</w:t>
            </w:r>
            <w:r w:rsidR="003C140C">
              <w:t xml:space="preserve"> 314</w:t>
            </w:r>
            <w:r>
              <w:t>,</w:t>
            </w:r>
            <w:r w:rsidR="003C140C">
              <w:t>05</w:t>
            </w:r>
          </w:p>
        </w:tc>
        <w:tc>
          <w:tcPr>
            <w:tcW w:w="1984" w:type="dxa"/>
          </w:tcPr>
          <w:p w:rsidR="00470004" w:rsidRDefault="00D360AE" w:rsidP="00470004">
            <w:pPr>
              <w:pStyle w:val="a3"/>
              <w:snapToGrid w:val="0"/>
              <w:spacing w:after="283"/>
              <w:jc w:val="center"/>
            </w:pPr>
            <w:r>
              <w:t>Квартира</w:t>
            </w:r>
          </w:p>
          <w:p w:rsidR="00D360AE" w:rsidRDefault="00D360AE" w:rsidP="00470004">
            <w:pPr>
              <w:pStyle w:val="a3"/>
              <w:snapToGrid w:val="0"/>
              <w:spacing w:after="283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53,5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Default="00553ACB" w:rsidP="00B5574D">
            <w:pPr>
              <w:pStyle w:val="a3"/>
              <w:snapToGrid w:val="0"/>
              <w:jc w:val="center"/>
            </w:pPr>
            <w:r>
              <w:t xml:space="preserve">Ниссан </w:t>
            </w:r>
            <w:proofErr w:type="spellStart"/>
            <w:r>
              <w:t>Джук</w:t>
            </w:r>
            <w:proofErr w:type="spellEnd"/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FE5804">
        <w:tc>
          <w:tcPr>
            <w:tcW w:w="127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551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60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984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(собственность общая долевая ½)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64,6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FE5804">
        <w:tc>
          <w:tcPr>
            <w:tcW w:w="1277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2551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560" w:type="dxa"/>
            <w:vMerge/>
          </w:tcPr>
          <w:p w:rsidR="00D360AE" w:rsidRDefault="00D360AE" w:rsidP="00B5574D">
            <w:pPr>
              <w:pStyle w:val="a3"/>
              <w:snapToGrid w:val="0"/>
            </w:pPr>
          </w:p>
        </w:tc>
        <w:tc>
          <w:tcPr>
            <w:tcW w:w="1984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Земельный участок (собственность общая долевая 15/16)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4200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FE5804">
        <w:tc>
          <w:tcPr>
            <w:tcW w:w="1277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lastRenderedPageBreak/>
              <w:t xml:space="preserve">Овечкина Е.В. </w:t>
            </w:r>
          </w:p>
        </w:tc>
        <w:tc>
          <w:tcPr>
            <w:tcW w:w="255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Главный бухгалтер-начальник отдела бухгалтерского учета и финансового обеспечения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администрации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муниципального округа  Арбат</w:t>
            </w:r>
          </w:p>
        </w:tc>
        <w:tc>
          <w:tcPr>
            <w:tcW w:w="1560" w:type="dxa"/>
          </w:tcPr>
          <w:p w:rsidR="00D360AE" w:rsidRDefault="0042600A" w:rsidP="00B5574D">
            <w:pPr>
              <w:pStyle w:val="a3"/>
              <w:snapToGrid w:val="0"/>
              <w:jc w:val="center"/>
            </w:pPr>
            <w:r>
              <w:t>3</w:t>
            </w:r>
            <w:r w:rsidR="00B463A0">
              <w:t> </w:t>
            </w:r>
            <w:r>
              <w:t>052</w:t>
            </w:r>
            <w:r w:rsidR="00B463A0">
              <w:t xml:space="preserve"> </w:t>
            </w:r>
            <w:r>
              <w:t>248,79</w:t>
            </w:r>
          </w:p>
        </w:tc>
        <w:tc>
          <w:tcPr>
            <w:tcW w:w="1984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  <w:r>
              <w:t>(</w:t>
            </w:r>
            <w:proofErr w:type="spellStart"/>
            <w:r>
              <w:t>индивидуальнаясобственность</w:t>
            </w:r>
            <w:proofErr w:type="spellEnd"/>
            <w:r>
              <w:t>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48,7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360AE" w:rsidRPr="00D5052E" w:rsidRDefault="00D360AE" w:rsidP="00B5574D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2226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FE5804">
        <w:trPr>
          <w:trHeight w:val="1290"/>
        </w:trPr>
        <w:tc>
          <w:tcPr>
            <w:tcW w:w="1277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Алдохина А.А.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551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Юрисконсульт-начальник юридического отдела администрации муниципального округа Арбат</w:t>
            </w:r>
          </w:p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vMerge w:val="restart"/>
          </w:tcPr>
          <w:p w:rsidR="00D360AE" w:rsidRDefault="00E15266" w:rsidP="00D66080">
            <w:pPr>
              <w:pStyle w:val="a3"/>
              <w:snapToGrid w:val="0"/>
              <w:jc w:val="center"/>
            </w:pPr>
            <w:r>
              <w:t>1</w:t>
            </w:r>
            <w:r w:rsidR="00BB0604">
              <w:t> </w:t>
            </w:r>
            <w:r>
              <w:t>578</w:t>
            </w:r>
            <w:r w:rsidR="00BB0604">
              <w:t xml:space="preserve"> </w:t>
            </w:r>
            <w:r>
              <w:t>079,67</w:t>
            </w:r>
          </w:p>
        </w:tc>
        <w:tc>
          <w:tcPr>
            <w:tcW w:w="1984" w:type="dxa"/>
          </w:tcPr>
          <w:p w:rsidR="00497656" w:rsidRDefault="00D360AE" w:rsidP="00A676CA">
            <w:pPr>
              <w:pStyle w:val="a3"/>
              <w:snapToGrid w:val="0"/>
              <w:jc w:val="center"/>
            </w:pPr>
            <w:r>
              <w:t>Квартира (</w:t>
            </w:r>
            <w:r w:rsidR="00497656">
              <w:t>собственность</w:t>
            </w:r>
          </w:p>
          <w:p w:rsidR="00D360AE" w:rsidRDefault="00D360AE" w:rsidP="00A676CA">
            <w:pPr>
              <w:pStyle w:val="a3"/>
              <w:snapToGrid w:val="0"/>
              <w:jc w:val="center"/>
            </w:pPr>
            <w:r>
              <w:t>долевая ½ доля)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  <w:vMerge w:val="restart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:rsidTr="00FE5804">
        <w:trPr>
          <w:trHeight w:val="915"/>
        </w:trPr>
        <w:tc>
          <w:tcPr>
            <w:tcW w:w="1277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551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497656" w:rsidRDefault="00D360AE" w:rsidP="00A676CA">
            <w:pPr>
              <w:pStyle w:val="a3"/>
              <w:snapToGrid w:val="0"/>
              <w:jc w:val="center"/>
            </w:pPr>
            <w:r>
              <w:t>Квартира (</w:t>
            </w:r>
            <w:r w:rsidR="00497656">
              <w:t>собственность</w:t>
            </w:r>
          </w:p>
          <w:p w:rsidR="00D360AE" w:rsidRDefault="00D360AE" w:rsidP="00A676CA">
            <w:pPr>
              <w:pStyle w:val="a3"/>
              <w:snapToGrid w:val="0"/>
              <w:jc w:val="center"/>
            </w:pPr>
            <w:r>
              <w:t>долевая 1/3 доля)</w:t>
            </w:r>
          </w:p>
        </w:tc>
        <w:tc>
          <w:tcPr>
            <w:tcW w:w="1331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76,0</w:t>
            </w:r>
          </w:p>
        </w:tc>
        <w:tc>
          <w:tcPr>
            <w:tcW w:w="1788" w:type="dxa"/>
          </w:tcPr>
          <w:p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D360AE" w:rsidRDefault="00D360AE" w:rsidP="00B5574D">
            <w:pPr>
              <w:pStyle w:val="a3"/>
              <w:snapToGrid w:val="0"/>
              <w:jc w:val="center"/>
            </w:pPr>
          </w:p>
        </w:tc>
      </w:tr>
      <w:tr w:rsidR="000C56B1" w:rsidTr="00A70CCC">
        <w:trPr>
          <w:trHeight w:val="915"/>
        </w:trPr>
        <w:tc>
          <w:tcPr>
            <w:tcW w:w="3828" w:type="dxa"/>
            <w:gridSpan w:val="2"/>
            <w:vMerge w:val="restart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Супруг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611 855,85</w:t>
            </w:r>
          </w:p>
        </w:tc>
        <w:tc>
          <w:tcPr>
            <w:tcW w:w="1984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331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 xml:space="preserve">Легковой </w:t>
            </w:r>
            <w:proofErr w:type="gramStart"/>
            <w:r>
              <w:t>автомобиль  Ауди</w:t>
            </w:r>
            <w:proofErr w:type="gramEnd"/>
            <w:r>
              <w:t xml:space="preserve"> А4</w:t>
            </w:r>
          </w:p>
        </w:tc>
        <w:tc>
          <w:tcPr>
            <w:tcW w:w="2226" w:type="dxa"/>
            <w:vMerge w:val="restart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0C56B1" w:rsidTr="00A70CCC">
        <w:trPr>
          <w:trHeight w:val="915"/>
        </w:trPr>
        <w:tc>
          <w:tcPr>
            <w:tcW w:w="3828" w:type="dxa"/>
            <w:gridSpan w:val="2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331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67,2</w:t>
            </w:r>
          </w:p>
        </w:tc>
        <w:tc>
          <w:tcPr>
            <w:tcW w:w="1788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</w:tr>
      <w:tr w:rsidR="000C56B1" w:rsidTr="00A70CCC">
        <w:trPr>
          <w:trHeight w:val="915"/>
        </w:trPr>
        <w:tc>
          <w:tcPr>
            <w:tcW w:w="3828" w:type="dxa"/>
            <w:gridSpan w:val="2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Гараж</w:t>
            </w:r>
          </w:p>
          <w:p w:rsidR="000C56B1" w:rsidRDefault="000C56B1" w:rsidP="00B5574D">
            <w:pPr>
              <w:pStyle w:val="a3"/>
              <w:snapToGrid w:val="0"/>
              <w:jc w:val="center"/>
            </w:pPr>
            <w:r>
              <w:t>(бессрочная аренда)</w:t>
            </w:r>
          </w:p>
        </w:tc>
        <w:tc>
          <w:tcPr>
            <w:tcW w:w="1331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18,0</w:t>
            </w:r>
          </w:p>
        </w:tc>
        <w:tc>
          <w:tcPr>
            <w:tcW w:w="1788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:rsidR="000C56B1" w:rsidRDefault="000C56B1" w:rsidP="00B5574D">
            <w:pPr>
              <w:pStyle w:val="a3"/>
              <w:snapToGrid w:val="0"/>
              <w:jc w:val="center"/>
            </w:pPr>
          </w:p>
        </w:tc>
      </w:tr>
      <w:tr w:rsidR="000C56B1" w:rsidTr="00F41628">
        <w:trPr>
          <w:trHeight w:val="915"/>
        </w:trPr>
        <w:tc>
          <w:tcPr>
            <w:tcW w:w="3828" w:type="dxa"/>
            <w:gridSpan w:val="2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1984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331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</w:tcPr>
          <w:p w:rsidR="000C56B1" w:rsidRDefault="000C56B1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</w:tbl>
    <w:p w:rsidR="007B016D" w:rsidRDefault="007B016D"/>
    <w:sectPr w:rsidR="007B016D" w:rsidSect="00D3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0AE"/>
    <w:rsid w:val="00031BCA"/>
    <w:rsid w:val="000C56B1"/>
    <w:rsid w:val="001876C3"/>
    <w:rsid w:val="002542AB"/>
    <w:rsid w:val="00256FA5"/>
    <w:rsid w:val="002B7A94"/>
    <w:rsid w:val="003122AF"/>
    <w:rsid w:val="00325939"/>
    <w:rsid w:val="003C140C"/>
    <w:rsid w:val="0042600A"/>
    <w:rsid w:val="00470004"/>
    <w:rsid w:val="00496F99"/>
    <w:rsid w:val="00497656"/>
    <w:rsid w:val="004E2692"/>
    <w:rsid w:val="00507159"/>
    <w:rsid w:val="0054096E"/>
    <w:rsid w:val="00553ACB"/>
    <w:rsid w:val="007571B1"/>
    <w:rsid w:val="0075780A"/>
    <w:rsid w:val="007866AF"/>
    <w:rsid w:val="007B016D"/>
    <w:rsid w:val="008074BC"/>
    <w:rsid w:val="00845E8D"/>
    <w:rsid w:val="009132FB"/>
    <w:rsid w:val="00914CEA"/>
    <w:rsid w:val="009E1326"/>
    <w:rsid w:val="00A676CA"/>
    <w:rsid w:val="00A81AC7"/>
    <w:rsid w:val="00AD0D89"/>
    <w:rsid w:val="00B0648A"/>
    <w:rsid w:val="00B06E62"/>
    <w:rsid w:val="00B463A0"/>
    <w:rsid w:val="00B6137E"/>
    <w:rsid w:val="00BB0604"/>
    <w:rsid w:val="00BF0A5E"/>
    <w:rsid w:val="00D360AE"/>
    <w:rsid w:val="00D66080"/>
    <w:rsid w:val="00DA1ACB"/>
    <w:rsid w:val="00DB0D61"/>
    <w:rsid w:val="00DB315B"/>
    <w:rsid w:val="00E15266"/>
    <w:rsid w:val="00EA37A4"/>
    <w:rsid w:val="00F41186"/>
    <w:rsid w:val="00F741AC"/>
    <w:rsid w:val="00FA5B53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C614-F704-4786-BB9F-99DA838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0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27</cp:revision>
  <dcterms:created xsi:type="dcterms:W3CDTF">2020-06-16T12:48:00Z</dcterms:created>
  <dcterms:modified xsi:type="dcterms:W3CDTF">2020-08-07T06:53:00Z</dcterms:modified>
</cp:coreProperties>
</file>